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0E464B" w:rsidRDefault="000E464B" w:rsidP="000E464B">
      <w:pPr>
        <w:shd w:val="clear" w:color="auto" w:fill="FFFF99"/>
        <w:spacing w:before="248" w:after="166" w:line="240" w:lineRule="auto"/>
        <w:ind w:firstLine="0"/>
        <w:jc w:val="center"/>
        <w:outlineLvl w:val="0"/>
        <w:rPr>
          <w:rFonts w:ascii="Arial" w:eastAsia="Times New Roman" w:hAnsi="Arial" w:cs="Arial"/>
          <w:b/>
          <w:bCs/>
          <w:color w:val="0000FF"/>
          <w:kern w:val="36"/>
          <w:sz w:val="30"/>
          <w:shd w:val="clear" w:color="auto" w:fill="FFFF99"/>
        </w:rPr>
      </w:pPr>
    </w:p>
    <w:p w:rsidR="000E464B" w:rsidRPr="000E464B" w:rsidRDefault="000E464B" w:rsidP="000E464B">
      <w:pPr>
        <w:shd w:val="clear" w:color="auto" w:fill="FFFF99"/>
        <w:spacing w:before="248" w:after="166" w:line="240" w:lineRule="auto"/>
        <w:ind w:firstLine="0"/>
        <w:jc w:val="center"/>
        <w:outlineLvl w:val="0"/>
        <w:rPr>
          <w:rFonts w:ascii="Arial" w:eastAsia="Times New Roman" w:hAnsi="Arial" w:cs="Arial"/>
          <w:b/>
          <w:bCs/>
          <w:color w:val="0000FF"/>
          <w:kern w:val="36"/>
          <w:sz w:val="30"/>
          <w:szCs w:val="30"/>
          <w:shd w:val="clear" w:color="auto" w:fill="FFFF99"/>
        </w:rPr>
      </w:pPr>
      <w:r w:rsidRPr="000E464B">
        <w:rPr>
          <w:rFonts w:ascii="Arial" w:eastAsia="Times New Roman" w:hAnsi="Arial" w:cs="Arial"/>
          <w:b/>
          <w:bCs/>
          <w:color w:val="0000FF"/>
          <w:kern w:val="36"/>
          <w:sz w:val="30"/>
          <w:shd w:val="clear" w:color="auto" w:fill="FFFF99"/>
        </w:rPr>
        <w:t>Во что играть с детьми летом: рекомендации психолога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>Итак, наступило лето! И теперь так хочется покинуть душную квартиру и отправиться за город или к морю.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>Конечно же, родители, планируя такую поездку, берут с собой и детей. При этом им необходимо позаботиться о том, чтобы поездка пришлась по душе ребенку, развивала его познавательный интерес, активность, способствовала укреплению здоровья и развитию психических процессов.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>Следовательно, нужно заранее обдумать, как вы будете проводить время и чем занять вашего ребенка!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>Доказано, что игры на свежем воздухе не только приносят огромную пользу для здоровья, но и развивают творческий потенциал. Главное - подобрать такие игры, которые будут соответствовать его возрасту и интересам. Разберемся по порядку.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b/>
          <w:bCs/>
          <w:sz w:val="27"/>
          <w:shd w:val="clear" w:color="auto" w:fill="FFFF99"/>
        </w:rPr>
        <w:t>Песок и вода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>Маленьким детям дошкольного возраста будет интересно возводить замки и домики из песка. Такие игры не только порадуют вашего кроху, но и поспособствуют развитию мелкой моторики рук, что, несомненно, самым положительным образом скажется на развитии ребенка.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>Дети постарше также с удовольствием будут заниматься строительством из песка и воды. При этом такую игру можно разнообразить, устроив, например, соревнование между детьми, предложив им построить самую высокую или красивую башню.</w:t>
      </w:r>
    </w:p>
    <w:p w:rsid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7"/>
          <w:szCs w:val="27"/>
          <w:shd w:val="clear" w:color="auto" w:fill="FFFF99"/>
        </w:rPr>
      </w:pP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>Игры с песком и водой все дети просто обожают. Помимо этого они создают благоприятные условия для сенсорного воспитания.</w:t>
      </w:r>
    </w:p>
    <w:p w:rsid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7"/>
          <w:szCs w:val="27"/>
          <w:shd w:val="clear" w:color="auto" w:fill="FFFF99"/>
        </w:rPr>
      </w:pP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7"/>
          <w:szCs w:val="27"/>
          <w:shd w:val="clear" w:color="auto" w:fill="FFFF99"/>
        </w:rPr>
      </w:pP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>На пляж можно взять и большой надувной мяч, игры с которым придутся по нраву</w:t>
      </w:r>
      <w:r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>,</w:t>
      </w: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 xml:space="preserve"> как дошколятам, так и более старшим детям. Игры с мячом способствуют развитию ловкости, реакции и координации движений.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b/>
          <w:bCs/>
          <w:sz w:val="27"/>
          <w:shd w:val="clear" w:color="auto" w:fill="FFFF99"/>
        </w:rPr>
        <w:t>Знакомство с природой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>Лето – самое удачное время для походов с малышом в лес. В лесу ребенок может увидеть много нового и интересного, что существенно расширит его познания об окружающем мире, флоре и фауне. Ему будет очень интересно наблюдать за птицами и насекомыми, смотреть на различные растения и цветы.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>В этот момент взрослому необходимо задавать наводящие вопросы, учить ребенка отличать и сравнивать предметы, тем самым способствуя развитию мыслительных процессов совместно с игровой деятельностью.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>Кроме того, с ребенком-дошкольником полезно собирать различные шишки, веточки, листочки, которые пригодятся вам для дальнейшего совместного творчества.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>Детям школьного возраста будут интересны такие игры, как, например, ориентирование на местности, «выживание» в лесу. Такое времяпровождение не только заинтересует ребенка, но и поспособствует развитию практических навыков, которые пригодятся ему в дальнейшем.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b/>
          <w:bCs/>
          <w:sz w:val="27"/>
          <w:shd w:val="clear" w:color="auto" w:fill="FFFF99"/>
        </w:rPr>
        <w:t>Вы остались в городе?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>Для того чтобы занять ребенка интересными играми, необязательно покидать город, ведь и здесь можно найти массу полезных занятий.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 xml:space="preserve">Это, например, рисование цветными мелками на асфальте - занятие, которое придется по душе и малышам, и детям школьного возраста. На асфальте можно не просто </w:t>
      </w: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lastRenderedPageBreak/>
        <w:t>рисовать, но и изучать алфавит, математические понятия, создать лабиринт, поиграть в классики, нарисовать препятствия, дорожную разметку и, к примеру, изучить правила дорожного движения.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b/>
          <w:bCs/>
          <w:sz w:val="27"/>
          <w:shd w:val="clear" w:color="auto" w:fill="FFFF99"/>
        </w:rPr>
        <w:t>Коллективные игры на свежем воздухе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>Летом особенно популярны коллективные игры на свежем воздухе. Детям младшего школьного возраста особенно понравятся подвижные коллективные игры на улице: салки, прятки, светофор, игра «Кто сильнее?» и пр.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>Вообще, польза коллективных детских игр не вызывает сомнений. Такие игры способствуют развитию у детей умения общаться, действовать в команде, совместно с другими людьми, позволяют ребенку весело провести время.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>Коллективные игры с другими детьми развивают у ребенка социальные навыки, учат разрешать конфликты, возникающие в процессе игры, дают ребенку возможность научиться дружить и заводить друзей.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>Самое главное — помнить, что совместные игры способствуют развитию памяти, мышления и речи, учат контролировать свои действия и выполнять определенные правила. С помощью них ребенок познает взрослый мир, учится общаться в коллективе.</w:t>
      </w:r>
    </w:p>
    <w:p w:rsidR="000E464B" w:rsidRPr="000E464B" w:rsidRDefault="000E464B" w:rsidP="000E464B">
      <w:pPr>
        <w:shd w:val="clear" w:color="auto" w:fill="FFFF99"/>
        <w:spacing w:before="166" w:after="199" w:line="240" w:lineRule="auto"/>
        <w:ind w:firstLine="0"/>
        <w:rPr>
          <w:rFonts w:ascii="Segoe Script" w:eastAsia="Times New Roman" w:hAnsi="Segoe Script" w:cs="Tahoma"/>
          <w:sz w:val="20"/>
          <w:szCs w:val="20"/>
          <w:shd w:val="clear" w:color="auto" w:fill="FFFF99"/>
        </w:rPr>
      </w:pPr>
      <w:r w:rsidRPr="000E464B">
        <w:rPr>
          <w:rFonts w:ascii="Segoe Script" w:eastAsia="Times New Roman" w:hAnsi="Segoe Script" w:cs="Tahoma"/>
          <w:sz w:val="27"/>
          <w:szCs w:val="27"/>
          <w:shd w:val="clear" w:color="auto" w:fill="FFFF99"/>
        </w:rPr>
        <w:t>И в любом случае, совместное и активное времяпрепровождение с родителями оставит самые яркие впечатления о лете, которые потом ваш ребенок будет с радостью вспоминать!</w:t>
      </w:r>
    </w:p>
    <w:p w:rsidR="00350209" w:rsidRPr="000E464B" w:rsidRDefault="00FA68F3" w:rsidP="000E464B">
      <w:pPr>
        <w:shd w:val="clear" w:color="auto" w:fill="FFFF99"/>
        <w:ind w:firstLine="0"/>
        <w:rPr>
          <w:shd w:val="clear" w:color="auto" w:fill="FFFF99"/>
        </w:rPr>
      </w:pPr>
      <w:r>
        <w:rPr>
          <w:shd w:val="clear" w:color="auto" w:fill="FFFF99"/>
        </w:rPr>
        <w:t xml:space="preserve">                                    </w:t>
      </w:r>
      <w:r>
        <w:rPr>
          <w:noProof/>
        </w:rPr>
        <w:drawing>
          <wp:inline distT="0" distB="0" distL="0" distR="0">
            <wp:extent cx="2871295" cy="1872327"/>
            <wp:effectExtent l="19050" t="0" r="5255" b="0"/>
            <wp:docPr id="1" name="Рисунок 1" descr="https://p1.zoon.ru/a/7/5559fad040c0882a298f5477_5a6919c1d4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1.zoon.ru/a/7/5559fad040c0882a298f5477_5a6919c1d45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929" cy="1874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50209" w:rsidRPr="000E464B" w:rsidSect="000E464B">
      <w:pgSz w:w="11906" w:h="16838"/>
      <w:pgMar w:top="567" w:right="1274" w:bottom="568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/>
  <w:rsids>
    <w:rsidRoot w:val="000E464B"/>
    <w:rsid w:val="000E464B"/>
    <w:rsid w:val="00350209"/>
    <w:rsid w:val="00456708"/>
    <w:rsid w:val="0061164D"/>
    <w:rsid w:val="00756F99"/>
    <w:rsid w:val="00A03DF4"/>
    <w:rsid w:val="00FA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08"/>
    <w:pPr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E464B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E464B"/>
    <w:rPr>
      <w:b/>
      <w:bCs/>
    </w:rPr>
  </w:style>
  <w:style w:type="paragraph" w:styleId="a4">
    <w:name w:val="Normal (Web)"/>
    <w:basedOn w:val="a"/>
    <w:uiPriority w:val="99"/>
    <w:semiHidden/>
    <w:unhideWhenUsed/>
    <w:rsid w:val="000E46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8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2021-06-11T08:36:00Z</dcterms:created>
  <dcterms:modified xsi:type="dcterms:W3CDTF">2021-06-11T10:20:00Z</dcterms:modified>
</cp:coreProperties>
</file>