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D7" w:rsidRPr="003E794C" w:rsidRDefault="00D64BD7" w:rsidP="00C9299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</w:pPr>
    </w:p>
    <w:p w:rsidR="00D64BD7" w:rsidRPr="0092585A" w:rsidRDefault="0092585A" w:rsidP="00BE027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92585A"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</w:rPr>
        <w:t>«Инклюзив в детском саду</w:t>
      </w:r>
      <w:r w:rsidR="00D64BD7" w:rsidRPr="0092585A"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</w:rPr>
        <w:t>»</w:t>
      </w:r>
    </w:p>
    <w:p w:rsidR="00D64BD7" w:rsidRPr="0092585A" w:rsidRDefault="00D64BD7" w:rsidP="00327EA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BD7" w:rsidRPr="0092585A" w:rsidRDefault="00D64BD7" w:rsidP="00327EA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Инклюзив,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нейротипичные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адаптация,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тьютор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, коррекция, инвалидность, динамика.</w:t>
      </w:r>
    </w:p>
    <w:p w:rsidR="00D64BD7" w:rsidRPr="0092585A" w:rsidRDefault="00D64BD7" w:rsidP="00327EA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BD7" w:rsidRPr="0092585A" w:rsidRDefault="00D64BD7" w:rsidP="00327EA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Счастливое детство! Каждый родитель хочет для своего ребенка счастлив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детства, особенно родители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с ограниченными возможностями. А ведь детство начинается с детского сада. </w:t>
      </w:r>
    </w:p>
    <w:p w:rsidR="00D64BD7" w:rsidRPr="0092585A" w:rsidRDefault="00D64BD7" w:rsidP="00327EA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Бетховен был глухим, но это не мешало ему создавать гениальные произведения. Вспомните Билла Гейтса, который страдает аутизмом. Это не помешало ему создать такую огромную компанию, как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. Доказано: чем раньше ребенок войдет в общество обычных людей, тем больше шансов, что он станет полноценным членом общества.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Бытует мнение, что при инклюзивном образовании ребенок с ограниченными возможностями, попадая в среду здоровых детей, остается брошенным, сам по себе. Но это не так. На самом деле, инклюзивное образование — это специально организованный процесс. Он построен так, чтобы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нейротипичные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(так на языке специалистов называются обычные дети) и дети с инвалидностью получили максимум для своего развития. Чтобы всем было комфортно от такого взаимодействия.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Инклюзив (от 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inclusion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 — включение) — процесс реального включения людей с инвалидностью в активную общественную жизнь.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Прежде чем особый ребенок придет в детский сад, формируется команда, которая будет работать с ним. Это могут быть воспитатели, дефектологи, психологи. Команда пишет адаптированную программу для ребенка. Допустим, учащийся немного отстает в развитии и ему сложно дается математика. Есть несколько выходов, чтобы осилить предмет: ребенок занимается математикой отдельно под руководством другого воспитателя либо прямо на занятии с обычными детьми, но при помощи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/дефектолога. Уровень сложности предмета будет ниже, чем для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нейротипичных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Прежде, чем попасть в среду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нейротипичных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ребенок с повышенными потребностями проходит комиссию, которая определяет меру включения в процесс и те условия, которые должны быть созданы. Например, комиссия может порекомендовать ребенку приходи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два раза в неделю на полдня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каждый день, но в сопровождении 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.  То есть всё основывается на его индивидуальных потребностях. Комиссия же определяет программу, по которой ребенок будет обучаться, и нужное специальное медицинское оборудование.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Доказано, что для оптимального процесса коммуникации на группу из 25 здоровых детей должно приходиться не более 3 – 4 ребят с инвалидностью.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Прежде чем ребенок с ограниченными возможностями придет в группу к детям, нужно провести подгот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овительную работу.  Для начала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собираем всех ребят и рассказываем им, что каждый человек уникальный и имеет свои индивидуальные особенности: кто-то носит очки, кто-то слуховой аппарат. 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Проигрываем разные ситуации, показываем сценки, читаем сказки, например, «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Цветик-семицветик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качестве одного из возможных средств в ДО, в рамках подготовки педагогического коллектива к работе с детьми с ограниченными возможностями, реализуем метод оценивания междисциплинарных ресурсов и дефицитов ребенка в процессе комплексного обследования такими специалистами, как – психолог, воспитатель, логопед, дефектолог. Составляем индивидуальные развивающие программы, направленные, как на конкретного ребенка, так и на группу в целом. 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Далее ребенок с ограниченными возмож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ностями приходит в детский сад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в гости. Это может быть праздник. Дети учатся вступать в коммуникацию, и у них возникают вопросы наподобие «почему он/она не ходит, не говорит, не 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слышит?». У детей нет барьеров,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барьеры в головах у взрослых, которые очень долго жили в мире без инвалидов. А инвалиды жили в другом мире.</w:t>
      </w:r>
    </w:p>
    <w:p w:rsidR="00D64BD7" w:rsidRPr="0092585A" w:rsidRDefault="0092585A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Дети</w:t>
      </w:r>
      <w:r w:rsidR="00D64BD7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 придерживают дверь перед ребенком на коляске, помогают учиться тем, кто слабее их. Чувствуется атмосфера абсолютного равенства, сплоченности. Между детьми складываются теплые отношения, главенствует </w:t>
      </w:r>
      <w:proofErr w:type="spellStart"/>
      <w:r w:rsidR="00D64BD7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взаимопощь</w:t>
      </w:r>
      <w:proofErr w:type="spellEnd"/>
      <w:r w:rsidR="00D64BD7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От инклюзии выигрывают все дети без исключения. Например, если ребенок находится в коррекционном детском садике, где никто не разговаривает, откуда у него возьмется речь? А попадая в инклюзивную среду и видя, как дети говорят, он потянется за ними, все процессы пройдут быстрее.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От инклюзии выигрывают и обычные малыши. У них возникает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безбарьерное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мышление. Инклюзивная среда учит находить сильные стороны в каждом и не вешать ярлыки: ты очкарик, ты толстый и так далее. Дети становятся более заботливыми, могут выстраивать коммуникацию с разными людьми. Инклюзивный опыт поможет ребенку в будущем, когда он будет общаться с кем-то, отличающимися от него. Встречая человека на коляске на улице, он уже не будет отводить глаза, пугаться, жалеть. Инклюзия — это не история про жалость. Человек с инвалидностью перестанет казаться диковинкой.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Я уверена, что перед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нейротипичными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детьми, которые выросли в инклюзивной среде, не встанет в будущем вопрос, что такое пандус и зачем он так необходим перед тем или иным учреждением.</w:t>
      </w:r>
    </w:p>
    <w:p w:rsidR="00D64BD7" w:rsidRPr="0092585A" w:rsidRDefault="0092585A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Особое внимание </w:t>
      </w:r>
      <w:r w:rsidR="00D64BD7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педагогом – психологом на раннем этапе уделяется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работе с родителями. Проводятся</w:t>
      </w:r>
      <w:r w:rsidR="00D64BD7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собрания, круглые столы, где рассказывается об   инклюзиве, разрабатывается стендовая информация,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буклеты. Сами дети рассказывают</w:t>
      </w:r>
      <w:r w:rsidR="00D64BD7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папам и мамам о своих новых друзьях, которые оказались веселыми и интересными ребятами. Проблем с родителями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должно быть, потому что вы </w:t>
      </w:r>
      <w:r w:rsidR="00D64BD7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не просто рассказали об инклюзии, но показали ее плюсы.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Часто у родителей возникает вопрос: заразно ли это? Если у ребенка есть онкология, нарушения речи, ДЦП родители думают, что их здоровый малыш может заразиться. Но это совершенно не заразные вещи. Эти особенности возникают в силу внутриутробного развития, определенных травм. Это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генетика. Большую опасность представляют дети с кашлем и соплями, которых родители привели в детский сад.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 если всё внимание педагога будет отдаваться ребенку с инвалидностью? Если ребенок с повышенными потребностями может овладеть материало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в полной мере, то сложностей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 ним не возникнет. Но когда мы видим, что он начинает отставать, к нему приходит на помощь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тьютор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именно этот предмет ребенок изучит на индивидуальном занятии.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Благодаря инклюзии здоровый ребенок учится заботиться, оказывать внимание, активно развивает навыки коммуникации. Ребята помогают осваивать творческие навыки детям с инвалидностью, тем самым совершенствуются еще больше. Дети помогают друг другу. 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Например, в Европе детей с повышенными потребностями с детства погружают в обычную среду, и многим потом в школе снимают инвалидность.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Даже если мы не на 100% скорректируем состояние этих ребят, то, по крайней мере, они смогут работать, создавать свои семьи.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Многие мамы здоровых детей часто задают вопросы: зачем вообще его учить, ведь он всё равно не станет полноценным человеком? Пусть такие дети учатся в своих коррекционных школах, разве в обычной среде им будет не сложно? Зачем их вводят в инклюзию? Тогда 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снова и снова показывать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все плюсы от инклюзии, которые получат именно здоровые дети.</w:t>
      </w:r>
    </w:p>
    <w:p w:rsidR="00D64BD7" w:rsidRPr="0092585A" w:rsidRDefault="0092585A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Но особенно волнуются</w:t>
      </w:r>
      <w:r w:rsidR="00D64BD7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мамы инклюзивных детей. Они переживают, как примут их ребенка в коллективе, не будут ли обижать. Спрашивают, какие условия будут созданы? 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Сопровождение, адаптированная программа, с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пециалисты, обученные педагоги, оборудование.  Будут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учтены все детали. Инклюзией пропитаны все, включая даже техничку. Мы должны быть уверены, что все с уважением будут относиться к детям с повышенными потребностями. Педагоги проходят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курсы повышения квалификации,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  семинарах: как писать адаптированную программу, как работать команде детского сада, если есть ребенок с теми или иными нарушением, как увидеть особенности ребенка и другое. Обучение идет постоянно. При инклюзивном обучении все очень продуманно, организованно, чтобы максимально комфортно было всем участникам процесса. От инклюзии не страдает ни качество образования, ни обычные ребята.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Во всем мире инклюзия является нормой уже лет сорок. А мы к этому постепенно подошли только сейчас. В СССР общество было полярно: вот есть обычные люди, а есть инвалиды с их коррекционными школами и интернатами. Но ведь у детей с инвалидностью должны быть права, как у всех, они такие же, как мы. Даже в Конституции написано, что каждый ребенок может получать образование. Просто не было механизма претворения этого в жизнь. В последнее время люди с инвалидностью все чаще отстаивают свои права, началась борьба за полноценную жизнь. Инклюзия нужна для того, чтобы не было разделения.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Мы еще в самом начале пути и сделать нужно будет много чего.        Необходимо переобучать педагогов, поставлять специальное оборудование. Важна доступная среда. У нас в городе нет пандусов, специальных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пешеходных переходов. Детям с инвалидностью сложно передвиг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аться по городу. Садики должны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предоставляться по месту жительства, чтобы ребенку было несложно приходить туда каждый день.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Опыт работы педагогом – психологом в ДО позволяет сделать вывод, что правильно организованная предметно – развивающая среда должна быть безопасной, комфортной, уютной, информативной, полност</w:t>
      </w:r>
      <w:r w:rsidR="0092585A"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 отвечающей интересам детей, </w:t>
      </w: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постоянно обновляться, меняться вслед за изменением интересов и потребностей детей.  Также положительный результат дают игры – занятия с развивающим материалом, применение методики М.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Монтессори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фронтальные формы организации активности детей, </w:t>
      </w:r>
      <w:proofErr w:type="spellStart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>детско</w:t>
      </w:r>
      <w:proofErr w:type="spellEnd"/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родительские группы (которые ведут специалисты), помогают получить новый опыт общения со своим ребенком, приобретают педагогические знания.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Праздники, экскурсии, конкурсы, походы выходного дня – 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всей дошкольной организации. 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Детей с инвалидностью не стоит бояться или жалеть. Им нужно помогать.</w:t>
      </w: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BD7" w:rsidRPr="0092585A" w:rsidRDefault="00D64BD7" w:rsidP="00327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BD7" w:rsidRPr="0092585A" w:rsidRDefault="00D64BD7" w:rsidP="00327E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64BD7" w:rsidRPr="0092585A" w:rsidSect="003E794C">
      <w:pgSz w:w="11906" w:h="16838"/>
      <w:pgMar w:top="851" w:right="110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79F"/>
    <w:rsid w:val="00022AA9"/>
    <w:rsid w:val="00087F49"/>
    <w:rsid w:val="00090536"/>
    <w:rsid w:val="00097FBB"/>
    <w:rsid w:val="00186743"/>
    <w:rsid w:val="001A2081"/>
    <w:rsid w:val="0021246F"/>
    <w:rsid w:val="00237F2B"/>
    <w:rsid w:val="00277C37"/>
    <w:rsid w:val="002B34AA"/>
    <w:rsid w:val="002C2403"/>
    <w:rsid w:val="00327EA6"/>
    <w:rsid w:val="00343044"/>
    <w:rsid w:val="0035401C"/>
    <w:rsid w:val="003B09EF"/>
    <w:rsid w:val="003B1F8A"/>
    <w:rsid w:val="003E794C"/>
    <w:rsid w:val="004445B3"/>
    <w:rsid w:val="00452384"/>
    <w:rsid w:val="005131C4"/>
    <w:rsid w:val="00533A85"/>
    <w:rsid w:val="0058538D"/>
    <w:rsid w:val="005B4018"/>
    <w:rsid w:val="005D0C51"/>
    <w:rsid w:val="00636FAC"/>
    <w:rsid w:val="006925B5"/>
    <w:rsid w:val="00703B5D"/>
    <w:rsid w:val="00711CD3"/>
    <w:rsid w:val="0077357F"/>
    <w:rsid w:val="00774F7A"/>
    <w:rsid w:val="00775BD0"/>
    <w:rsid w:val="0079708D"/>
    <w:rsid w:val="007A7532"/>
    <w:rsid w:val="00872EFB"/>
    <w:rsid w:val="0090109A"/>
    <w:rsid w:val="00917644"/>
    <w:rsid w:val="0092585A"/>
    <w:rsid w:val="00A21470"/>
    <w:rsid w:val="00A954CB"/>
    <w:rsid w:val="00AA5678"/>
    <w:rsid w:val="00AE40DD"/>
    <w:rsid w:val="00B3182D"/>
    <w:rsid w:val="00B74EA3"/>
    <w:rsid w:val="00B81B5A"/>
    <w:rsid w:val="00BE0270"/>
    <w:rsid w:val="00C23D3F"/>
    <w:rsid w:val="00C50E73"/>
    <w:rsid w:val="00C92996"/>
    <w:rsid w:val="00D012DD"/>
    <w:rsid w:val="00D15D1A"/>
    <w:rsid w:val="00D522E9"/>
    <w:rsid w:val="00D55A67"/>
    <w:rsid w:val="00D64BD7"/>
    <w:rsid w:val="00E033BE"/>
    <w:rsid w:val="00E37D1C"/>
    <w:rsid w:val="00E7679F"/>
    <w:rsid w:val="00E90D56"/>
    <w:rsid w:val="00E91B06"/>
    <w:rsid w:val="00E9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DD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E7679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7679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679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7679F"/>
    <w:rPr>
      <w:rFonts w:ascii="Times New Roman" w:hAnsi="Times New Roman" w:cs="Times New Roman"/>
      <w:b/>
      <w:bCs/>
      <w:sz w:val="36"/>
      <w:szCs w:val="36"/>
    </w:rPr>
  </w:style>
  <w:style w:type="paragraph" w:customStyle="1" w:styleId="di3-bodypod-title">
    <w:name w:val="di3-body__pod-title"/>
    <w:basedOn w:val="a"/>
    <w:uiPriority w:val="99"/>
    <w:rsid w:val="00E7679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semiHidden/>
    <w:rsid w:val="00E7679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7679F"/>
  </w:style>
  <w:style w:type="paragraph" w:styleId="a4">
    <w:name w:val="Normal (Web)"/>
    <w:basedOn w:val="a"/>
    <w:uiPriority w:val="99"/>
    <w:semiHidden/>
    <w:rsid w:val="00E7679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Emphasis"/>
    <w:basedOn w:val="a0"/>
    <w:uiPriority w:val="99"/>
    <w:qFormat/>
    <w:rsid w:val="00E7679F"/>
    <w:rPr>
      <w:i/>
      <w:iCs/>
    </w:rPr>
  </w:style>
  <w:style w:type="character" w:customStyle="1" w:styleId="di2-incutdocitemtext">
    <w:name w:val="di2-incut__doc__item__text"/>
    <w:basedOn w:val="a0"/>
    <w:uiPriority w:val="99"/>
    <w:rsid w:val="00E7679F"/>
  </w:style>
  <w:style w:type="paragraph" w:customStyle="1" w:styleId="di2-bodytextselected">
    <w:name w:val="di2-body__text__selected"/>
    <w:basedOn w:val="a"/>
    <w:uiPriority w:val="99"/>
    <w:rsid w:val="00E7679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i2-bodytextmarker">
    <w:name w:val="di2-body__text__marker"/>
    <w:basedOn w:val="a0"/>
    <w:uiPriority w:val="99"/>
    <w:rsid w:val="00E7679F"/>
  </w:style>
  <w:style w:type="paragraph" w:styleId="a6">
    <w:name w:val="Balloon Text"/>
    <w:basedOn w:val="a"/>
    <w:link w:val="a7"/>
    <w:uiPriority w:val="99"/>
    <w:semiHidden/>
    <w:rsid w:val="00E7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679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locked/>
    <w:rsid w:val="00E97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133">
                  <w:marLeft w:val="23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27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131">
                      <w:marLeft w:val="2393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1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27138">
                      <w:marLeft w:val="300"/>
                      <w:marRight w:val="0"/>
                      <w:marTop w:val="0"/>
                      <w:marBottom w:val="240"/>
                      <w:divBdr>
                        <w:top w:val="single" w:sz="12" w:space="0" w:color="FF7500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  <w:divsChild>
                        <w:div w:id="185827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27143">
                      <w:marLeft w:val="300"/>
                      <w:marRight w:val="0"/>
                      <w:marTop w:val="0"/>
                      <w:marBottom w:val="240"/>
                      <w:divBdr>
                        <w:top w:val="single" w:sz="12" w:space="0" w:color="FF7500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  <w:divsChild>
                        <w:div w:id="185827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27145">
                      <w:marLeft w:val="1196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  <w:div w:id="185827150">
                      <w:marLeft w:val="1196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  <w:div w:id="185827153">
                      <w:marLeft w:val="239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1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2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2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2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27154">
                      <w:marLeft w:val="1196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  <w:div w:id="185827159">
                      <w:marLeft w:val="1196"/>
                      <w:marRight w:val="300"/>
                      <w:marTop w:val="0"/>
                      <w:marBottom w:val="240"/>
                      <w:divBdr>
                        <w:top w:val="single" w:sz="12" w:space="0" w:color="FF7500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  <w:divsChild>
                        <w:div w:id="1858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272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27165">
                      <w:marLeft w:val="239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719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2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27177">
                      <w:marLeft w:val="300"/>
                      <w:marRight w:val="0"/>
                      <w:marTop w:val="0"/>
                      <w:marBottom w:val="240"/>
                      <w:divBdr>
                        <w:top w:val="single" w:sz="12" w:space="0" w:color="FF7500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  <w:divsChild>
                        <w:div w:id="1858271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27179">
                      <w:marLeft w:val="300"/>
                      <w:marRight w:val="0"/>
                      <w:marTop w:val="0"/>
                      <w:marBottom w:val="240"/>
                      <w:divBdr>
                        <w:top w:val="single" w:sz="12" w:space="0" w:color="FF7500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  <w:divsChild>
                        <w:div w:id="1858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27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27191">
                      <w:marLeft w:val="1196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  <w:div w:id="185827193">
                      <w:marLeft w:val="1196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  <w:div w:id="185827199">
                      <w:marLeft w:val="239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1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2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2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2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27209">
                      <w:marLeft w:val="300"/>
                      <w:marRight w:val="0"/>
                      <w:marTop w:val="0"/>
                      <w:marBottom w:val="240"/>
                      <w:divBdr>
                        <w:top w:val="single" w:sz="12" w:space="0" w:color="FF7500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  <w:divsChild>
                        <w:div w:id="1858271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27212">
                      <w:marLeft w:val="300"/>
                      <w:marRight w:val="0"/>
                      <w:marTop w:val="0"/>
                      <w:marBottom w:val="240"/>
                      <w:divBdr>
                        <w:top w:val="single" w:sz="12" w:space="0" w:color="FF7500"/>
                        <w:left w:val="single" w:sz="6" w:space="0" w:color="C5C5C5"/>
                        <w:bottom w:val="single" w:sz="6" w:space="0" w:color="C5C5C5"/>
                        <w:right w:val="single" w:sz="6" w:space="0" w:color="C5C5C5"/>
                      </w:divBdr>
                      <w:divsChild>
                        <w:div w:id="1858271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163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198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9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27221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22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9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1463</Words>
  <Characters>8342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15</cp:revision>
  <dcterms:created xsi:type="dcterms:W3CDTF">2018-09-19T06:59:00Z</dcterms:created>
  <dcterms:modified xsi:type="dcterms:W3CDTF">2020-01-05T08:37:00Z</dcterms:modified>
</cp:coreProperties>
</file>