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6D3" w:rsidRPr="006566D3" w:rsidRDefault="006566D3" w:rsidP="006566D3">
      <w:pPr>
        <w:pStyle w:val="a6"/>
        <w:jc w:val="center"/>
        <w:rPr>
          <w:rFonts w:ascii="Times New Roman" w:hAnsi="Times New Roman" w:cs="Times New Roman"/>
          <w:b/>
          <w:sz w:val="28"/>
          <w:szCs w:val="28"/>
          <w:lang w:val="kk-KZ" w:eastAsia="kk-KZ"/>
        </w:rPr>
      </w:pPr>
      <w:bookmarkStart w:id="0" w:name="_Hlk209621714"/>
      <w:r w:rsidRPr="006566D3">
        <w:rPr>
          <w:rFonts w:ascii="Times New Roman" w:hAnsi="Times New Roman" w:cs="Times New Roman"/>
          <w:b/>
          <w:sz w:val="28"/>
          <w:szCs w:val="28"/>
          <w:lang w:val="kk-KZ" w:eastAsia="kk-KZ"/>
        </w:rPr>
        <w:t>БОС ЛАУАЗЫМҒА ОРНАЛАСУҒА</w:t>
      </w:r>
    </w:p>
    <w:p w:rsidR="006566D3" w:rsidRPr="006566D3" w:rsidRDefault="006566D3" w:rsidP="006566D3">
      <w:pPr>
        <w:pStyle w:val="a6"/>
        <w:jc w:val="center"/>
        <w:rPr>
          <w:rFonts w:ascii="Times New Roman" w:hAnsi="Times New Roman" w:cs="Times New Roman"/>
          <w:b/>
          <w:sz w:val="28"/>
          <w:szCs w:val="28"/>
          <w:lang w:val="kk-KZ" w:eastAsia="kk-KZ"/>
        </w:rPr>
      </w:pPr>
      <w:r w:rsidRPr="006566D3">
        <w:rPr>
          <w:rFonts w:ascii="Times New Roman" w:hAnsi="Times New Roman" w:cs="Times New Roman"/>
          <w:b/>
          <w:sz w:val="28"/>
          <w:szCs w:val="28"/>
          <w:lang w:val="kk-KZ" w:eastAsia="kk-KZ"/>
        </w:rPr>
        <w:t>КОНКУРС ӨТКІЗУ ТУРАЛЫ ХАБАРЛАНДЫРУ</w:t>
      </w:r>
    </w:p>
    <w:p w:rsidR="006566D3" w:rsidRDefault="006566D3" w:rsidP="006566D3">
      <w:pPr>
        <w:pStyle w:val="a6"/>
        <w:rPr>
          <w:rFonts w:ascii="Times New Roman" w:hAnsi="Times New Roman" w:cs="Times New Roman"/>
          <w:sz w:val="28"/>
          <w:szCs w:val="28"/>
          <w:lang w:val="kk-KZ" w:eastAsia="kk-KZ"/>
        </w:rPr>
      </w:pPr>
    </w:p>
    <w:p w:rsidR="006566D3" w:rsidRPr="006566D3" w:rsidRDefault="006566D3" w:rsidP="006566D3">
      <w:pPr>
        <w:pStyle w:val="a6"/>
        <w:jc w:val="both"/>
        <w:rPr>
          <w:rFonts w:ascii="Times New Roman" w:hAnsi="Times New Roman" w:cs="Times New Roman"/>
          <w:sz w:val="28"/>
          <w:szCs w:val="28"/>
          <w:lang w:val="kk-KZ" w:eastAsia="kk-KZ"/>
        </w:rPr>
      </w:pPr>
      <w:r w:rsidRPr="006566D3">
        <w:rPr>
          <w:rFonts w:ascii="Times New Roman" w:hAnsi="Times New Roman" w:cs="Times New Roman"/>
          <w:sz w:val="28"/>
          <w:szCs w:val="28"/>
          <w:lang w:val="kk-KZ" w:eastAsia="kk-KZ"/>
        </w:rPr>
        <w:t xml:space="preserve">«Қостанай облысы әкімдігі білім басқармасының Рудный қаласы білім бөлімінің «№3 бөбекжайы» КМҚК» қазақ тілінде оқытатын </w:t>
      </w:r>
      <w:r w:rsidRPr="006566D3">
        <w:rPr>
          <w:rFonts w:ascii="Times New Roman" w:hAnsi="Times New Roman" w:cs="Times New Roman"/>
          <w:bCs/>
          <w:sz w:val="28"/>
          <w:szCs w:val="28"/>
          <w:lang w:val="kk-KZ" w:eastAsia="kk-KZ"/>
        </w:rPr>
        <w:t>«тәрбиеші»</w:t>
      </w:r>
      <w:r w:rsidRPr="006566D3">
        <w:rPr>
          <w:rFonts w:ascii="Times New Roman" w:hAnsi="Times New Roman" w:cs="Times New Roman"/>
          <w:sz w:val="28"/>
          <w:szCs w:val="28"/>
          <w:lang w:val="kk-KZ" w:eastAsia="kk-KZ"/>
        </w:rPr>
        <w:t xml:space="preserve"> бос лауазымына орналасуға конкурс жариялайды (</w:t>
      </w:r>
      <w:r w:rsidRPr="006566D3">
        <w:rPr>
          <w:rFonts w:ascii="Times New Roman" w:hAnsi="Times New Roman" w:cs="Times New Roman"/>
          <w:bCs/>
          <w:sz w:val="28"/>
          <w:szCs w:val="28"/>
          <w:lang w:val="kk-KZ" w:eastAsia="kk-KZ"/>
        </w:rPr>
        <w:t xml:space="preserve">1 </w:t>
      </w:r>
      <w:r w:rsidRPr="000A57A1">
        <w:rPr>
          <w:rFonts w:ascii="Times New Roman" w:hAnsi="Times New Roman" w:cs="Times New Roman"/>
          <w:sz w:val="28"/>
          <w:szCs w:val="28"/>
          <w:lang w:val="kk-KZ"/>
        </w:rPr>
        <w:t>ставка</w:t>
      </w:r>
      <w:r w:rsidRPr="006566D3">
        <w:rPr>
          <w:rFonts w:ascii="Times New Roman" w:hAnsi="Times New Roman" w:cs="Times New Roman"/>
          <w:sz w:val="28"/>
          <w:szCs w:val="28"/>
          <w:lang w:val="kk-KZ" w:eastAsia="kk-KZ"/>
        </w:rPr>
        <w:t>).</w:t>
      </w:r>
    </w:p>
    <w:p w:rsidR="000A57A1" w:rsidRDefault="000A57A1" w:rsidP="000A57A1">
      <w:pPr>
        <w:pStyle w:val="a6"/>
        <w:rPr>
          <w:rFonts w:ascii="Times New Roman" w:hAnsi="Times New Roman" w:cs="Times New Roman"/>
          <w:sz w:val="28"/>
          <w:szCs w:val="28"/>
          <w:lang w:val="kk-KZ" w:eastAsia="kk-KZ"/>
        </w:rPr>
      </w:pPr>
    </w:p>
    <w:p w:rsidR="006566D3" w:rsidRPr="000A57A1"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Құжаттарды тапсыру орны:</w:t>
      </w:r>
    </w:p>
    <w:p w:rsidR="000A57A1" w:rsidRDefault="000A57A1" w:rsidP="000A57A1">
      <w:pPr>
        <w:pStyle w:val="a6"/>
        <w:rPr>
          <w:rFonts w:ascii="Times New Roman" w:hAnsi="Times New Roman" w:cs="Times New Roman"/>
          <w:sz w:val="28"/>
          <w:szCs w:val="28"/>
          <w:lang w:val="kk-KZ" w:eastAsia="kk-KZ"/>
        </w:rPr>
      </w:pPr>
    </w:p>
    <w:p w:rsidR="000F0A86"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Мекенжайы:111500, Қазақстан</w:t>
      </w:r>
      <w:r w:rsidR="000F0A86">
        <w:rPr>
          <w:rFonts w:ascii="Times New Roman" w:hAnsi="Times New Roman" w:cs="Times New Roman"/>
          <w:sz w:val="28"/>
          <w:szCs w:val="28"/>
          <w:lang w:val="kk-KZ" w:eastAsia="kk-KZ"/>
        </w:rPr>
        <w:t xml:space="preserve"> Республикасы,</w:t>
      </w:r>
      <w:r w:rsidR="000F0A86">
        <w:rPr>
          <w:rFonts w:ascii="Times New Roman" w:hAnsi="Times New Roman" w:cs="Times New Roman"/>
          <w:sz w:val="28"/>
          <w:szCs w:val="28"/>
          <w:lang w:val="kk-KZ" w:eastAsia="kk-KZ"/>
        </w:rPr>
        <w:br/>
        <w:t>Қостанай облысы,</w:t>
      </w:r>
    </w:p>
    <w:p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Рудный қаласы,</w:t>
      </w:r>
      <w:r w:rsidRPr="000A57A1">
        <w:rPr>
          <w:rFonts w:ascii="Times New Roman" w:hAnsi="Times New Roman" w:cs="Times New Roman"/>
          <w:sz w:val="28"/>
          <w:szCs w:val="28"/>
          <w:lang w:val="kk-KZ" w:eastAsia="kk-KZ"/>
        </w:rPr>
        <w:br/>
        <w:t>Сеченов көшесі, 36 ғимарат.</w:t>
      </w:r>
    </w:p>
    <w:p w:rsidR="006566D3" w:rsidRPr="000A57A1"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Байланыс телефондары:</w:t>
      </w:r>
    </w:p>
    <w:p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Телефон: 8 7414-31-4-74-70.</w:t>
      </w:r>
    </w:p>
    <w:p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 xml:space="preserve">E-mail: </w:t>
      </w:r>
      <w:hyperlink r:id="rId5" w:history="1">
        <w:r w:rsidRPr="000A57A1">
          <w:rPr>
            <w:rFonts w:ascii="Times New Roman" w:hAnsi="Times New Roman" w:cs="Times New Roman"/>
            <w:color w:val="0000FF"/>
            <w:sz w:val="28"/>
            <w:szCs w:val="28"/>
            <w:u w:val="single"/>
            <w:lang w:val="kk-KZ" w:eastAsia="kk-KZ"/>
          </w:rPr>
          <w:t>yaslisad3.rud@mail.kz</w:t>
        </w:r>
      </w:hyperlink>
    </w:p>
    <w:p w:rsidR="000A57A1" w:rsidRDefault="000A57A1" w:rsidP="000A57A1">
      <w:pPr>
        <w:pStyle w:val="a6"/>
        <w:rPr>
          <w:rFonts w:ascii="Times New Roman" w:hAnsi="Times New Roman" w:cs="Times New Roman"/>
          <w:sz w:val="28"/>
          <w:szCs w:val="28"/>
          <w:lang w:val="kk-KZ" w:eastAsia="kk-KZ"/>
        </w:rPr>
      </w:pPr>
    </w:p>
    <w:p w:rsidR="006566D3"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Біліктілік талаптары:</w:t>
      </w:r>
    </w:p>
    <w:p w:rsidR="000A57A1" w:rsidRPr="000A57A1" w:rsidRDefault="000A57A1" w:rsidP="000A57A1">
      <w:pPr>
        <w:pStyle w:val="a6"/>
        <w:rPr>
          <w:rFonts w:ascii="Times New Roman" w:hAnsi="Times New Roman" w:cs="Times New Roman"/>
          <w:b/>
          <w:sz w:val="28"/>
          <w:szCs w:val="28"/>
          <w:lang w:val="kk-KZ" w:eastAsia="kk-KZ"/>
        </w:rPr>
      </w:pPr>
    </w:p>
    <w:p w:rsidR="006566D3" w:rsidRPr="000A57A1" w:rsidRDefault="006566D3" w:rsidP="000A57A1">
      <w:pPr>
        <w:pStyle w:val="a6"/>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Жоғары және (немесе) жоғары оқу орнынан кейінгі немесе техникалық және кәсіптік педагогикалық білімі немесе «Мектепке дейінгі тәрбие және оқыту» бағыты бойынша жоғары және (немесе) жоғары оқу орнынан кейінгі және (немесе) техникалық және кәсіптік педагогикалық білімі немесе педагогикалық қайта даярлаудан өткенін растайтын құжаты болуы тиіс. Жұмыс өтіліне талап қойылмайды.</w:t>
      </w:r>
    </w:p>
    <w:p w:rsidR="001978FC" w:rsidRDefault="001978FC" w:rsidP="000A57A1">
      <w:pPr>
        <w:pStyle w:val="a6"/>
        <w:rPr>
          <w:rFonts w:ascii="Times New Roman" w:hAnsi="Times New Roman" w:cs="Times New Roman"/>
          <w:sz w:val="28"/>
          <w:szCs w:val="28"/>
          <w:lang w:val="kk-KZ" w:eastAsia="kk-KZ"/>
        </w:rPr>
      </w:pPr>
    </w:p>
    <w:p w:rsidR="006566D3" w:rsidRPr="000A57A1" w:rsidRDefault="000A57A1" w:rsidP="000A57A1">
      <w:pPr>
        <w:pStyle w:val="a6"/>
        <w:rPr>
          <w:rFonts w:ascii="Times New Roman" w:hAnsi="Times New Roman" w:cs="Times New Roman"/>
          <w:sz w:val="28"/>
          <w:szCs w:val="28"/>
          <w:lang w:val="kk-KZ" w:eastAsia="kk-KZ"/>
        </w:rPr>
      </w:pPr>
      <w:r>
        <w:rPr>
          <w:rFonts w:ascii="Times New Roman" w:hAnsi="Times New Roman" w:cs="Times New Roman"/>
          <w:sz w:val="28"/>
          <w:szCs w:val="28"/>
          <w:lang w:val="kk-KZ" w:eastAsia="kk-KZ"/>
        </w:rPr>
        <w:t>Еңбек</w:t>
      </w:r>
      <w:r w:rsidR="006566D3" w:rsidRPr="000A57A1">
        <w:rPr>
          <w:rFonts w:ascii="Times New Roman" w:hAnsi="Times New Roman" w:cs="Times New Roman"/>
          <w:sz w:val="28"/>
          <w:szCs w:val="28"/>
          <w:lang w:val="kk-KZ" w:eastAsia="kk-KZ"/>
        </w:rPr>
        <w:t>ақысы:</w:t>
      </w:r>
    </w:p>
    <w:p w:rsidR="006566D3" w:rsidRPr="001978FC" w:rsidRDefault="006566D3" w:rsidP="000A57A1">
      <w:pPr>
        <w:pStyle w:val="a6"/>
        <w:rPr>
          <w:rFonts w:ascii="Times New Roman" w:hAnsi="Times New Roman" w:cs="Times New Roman"/>
          <w:b/>
          <w:sz w:val="28"/>
          <w:szCs w:val="28"/>
          <w:lang w:val="kk-KZ" w:eastAsia="kk-KZ"/>
        </w:rPr>
      </w:pPr>
      <w:r w:rsidRPr="001978FC">
        <w:rPr>
          <w:rFonts w:ascii="Times New Roman" w:hAnsi="Times New Roman" w:cs="Times New Roman"/>
          <w:b/>
          <w:sz w:val="28"/>
          <w:szCs w:val="28"/>
          <w:lang w:val="kk-KZ" w:eastAsia="kk-KZ"/>
        </w:rPr>
        <w:t>Кандидаттардың функционалдық міндеттері:</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балалардың өмірі мен денсаулығын қорғауды қамтамасыз етеді, оларды тәрбиелеу және оқыту барысында денсаулық сақтаушы технологияларды қолданады;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мемлекеттік жалпыға міндетті білім беру стандартының талаптарына, мектепке дейінгі тәрбие мен оқытудың үлгілік оқу жоспарына сәйкес жас ерекшелік тобының ұйымдастырылған оқу қызметінің кестесіне сай педагогикалық процесті жүзеге асырады;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күн тәртібі сәттерін (таңертеңгі қабылдау, таңертеңгілік гимнастика, күн ішінде тамақтануды ұйымдастыру) ұйымдастырады және өткізеді, балалардың іс-әрекетіне (ойын, шығармашылық, танымдық, қимыл-қозғалыс, бейнелеу, еңбек, эксперименттік, дербес және басқа да іс-әрекеттер) жетекшілік етеді, серуендеуді, күндізгі ұйқыны, жеке жұмысты, сауықтыру іс-шараларын ұйымдастырады, заттық-дамытушы ортаны қалыптастырады;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балалармен жұмыста тұлғаға бағдарланған тәсілді жүзеге асырады;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 xml:space="preserve">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әдебиеттерді зерделеу және </w:t>
      </w:r>
      <w:r w:rsidRPr="000A57A1">
        <w:rPr>
          <w:rFonts w:ascii="Times New Roman" w:hAnsi="Times New Roman" w:cs="Times New Roman"/>
          <w:sz w:val="28"/>
          <w:szCs w:val="28"/>
          <w:lang w:val="kk-KZ" w:eastAsia="kk-KZ"/>
        </w:rPr>
        <w:lastRenderedPageBreak/>
        <w:t>топтағы балалардың жеке білім беру қажеттіліктерін ескеру негізінде тәрбие-білім беру процесін жоспарлайды;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қол жеткізілген нәтижелерді талдау негізінде тәрбие-білім беру қызметін жобалайды;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ерекше білім беру қажеттіліктері бар балаларды мектепке түсу кезінде тең бастапқы мүмкіндіктерін қамтамасыз ету мақсатында білім беру ортасына әлеуметтендіруді жүзеге асырады;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мамандардың ұсынымдарын ескере отырып, ерекше білім беру қажеттіліктері бар әрбір балаға жеке тәсілді қамтамасыз етеді;</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мектепке дейінгі ұйымда өткізілетін іс-шараларға (жиналыстарға, педагогикалық және әдістемелік кеңестерге, конкурстарға және т.б.) қатысады;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отандық және шетелдік тәжірибені зерделеу негізінде озық тәжірибелерді зерделейді, жинақтайды, таратады және енгізеді;</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мектеп жасына дейінгі балаларды тәрбиелеу және оқыту мәселелері бойынша ата-аналарға консультациялық көмек көрсетеді.</w:t>
      </w:r>
    </w:p>
    <w:p w:rsidR="006566D3" w:rsidRPr="00654E6B" w:rsidRDefault="006566D3" w:rsidP="00654E6B">
      <w:pPr>
        <w:pStyle w:val="a6"/>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Кандидат білуі тиіс:</w:t>
      </w:r>
    </w:p>
    <w:p w:rsidR="006566D3" w:rsidRPr="00654E6B" w:rsidRDefault="00654E6B" w:rsidP="00654E6B">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color w:val="4472C4" w:themeColor="accent1"/>
          <w:sz w:val="28"/>
          <w:szCs w:val="28"/>
          <w:lang w:val="kk-KZ" w:eastAsia="kk-KZ"/>
        </w:rPr>
        <w:t xml:space="preserve">Қазақстан Республикасының Конституциясын, </w:t>
      </w:r>
      <w:r w:rsidR="006566D3" w:rsidRPr="00654E6B">
        <w:rPr>
          <w:rFonts w:ascii="Times New Roman" w:hAnsi="Times New Roman" w:cs="Times New Roman"/>
          <w:sz w:val="28"/>
          <w:szCs w:val="28"/>
          <w:lang w:val="kk-KZ" w:eastAsia="kk-KZ"/>
        </w:rPr>
        <w:t xml:space="preserve">Қазақстан Республикасының </w:t>
      </w:r>
      <w:r w:rsidR="006566D3" w:rsidRPr="00654E6B">
        <w:rPr>
          <w:rFonts w:ascii="Times New Roman" w:hAnsi="Times New Roman" w:cs="Times New Roman"/>
          <w:color w:val="4472C4" w:themeColor="accent1"/>
          <w:sz w:val="28"/>
          <w:szCs w:val="28"/>
          <w:lang w:val="kk-KZ" w:eastAsia="kk-KZ"/>
        </w:rPr>
        <w:t>«Білім туралы», «Педагог мәртебесі туралы», «Сыбайлас жемқорлыққа қарсы іс-қимыл туралы»</w:t>
      </w:r>
      <w:r w:rsidR="006566D3" w:rsidRPr="00654E6B">
        <w:rPr>
          <w:rFonts w:ascii="Times New Roman" w:hAnsi="Times New Roman" w:cs="Times New Roman"/>
          <w:sz w:val="28"/>
          <w:szCs w:val="28"/>
          <w:lang w:val="kk-KZ" w:eastAsia="kk-KZ"/>
        </w:rPr>
        <w:t>заңдарын және білім беруді дамытудың бағыттары мен перспективаларын айқындайтын Қазақстан Республикасының өзге де нормативтік құқықтық актілерін;</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мемлекеттік жалпыға міндетті білім беру стандартын;</w:t>
      </w:r>
    </w:p>
    <w:p w:rsidR="006566D3" w:rsidRPr="00654E6B" w:rsidRDefault="006566D3" w:rsidP="000F0A86">
      <w:pPr>
        <w:pStyle w:val="a6"/>
        <w:jc w:val="both"/>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мектепке дейінгі тәрбие мен оқытудың үлгілік бағдарламасының мазмұны мен құрылымын;</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педагогикалық әдеп нормаларын;</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психология мен педагогиканы, алғашқы дәрігерге дейінгі медициналық көмек көрсету қағидаларын, қауіпсіздік және еңбекті қорғау қағидаларын, санитариялық қағидаларды;</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мектепке дейінгі тәрбие мен оқытуды ұйымдастыру жөніндегі нормативтік-құқықтық құжаттарды;</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еңбек заңнамасының негіздерін, ішкі еңбек тәртібінің қағидаларын, қауіпсіздік және еңбекті қорғау, өртке қарсы қорғау қағидаларын, санитариялық қағидалар мен нормаларды.</w:t>
      </w:r>
    </w:p>
    <w:p w:rsidR="000F0A86" w:rsidRDefault="000F0A86" w:rsidP="00654E6B">
      <w:pPr>
        <w:pStyle w:val="a6"/>
        <w:rPr>
          <w:rFonts w:ascii="Times New Roman" w:hAnsi="Times New Roman" w:cs="Times New Roman"/>
          <w:sz w:val="28"/>
          <w:szCs w:val="28"/>
          <w:lang w:val="kk-KZ" w:eastAsia="kk-KZ"/>
        </w:rPr>
      </w:pPr>
    </w:p>
    <w:p w:rsidR="006566D3" w:rsidRPr="00654E6B" w:rsidRDefault="006566D3" w:rsidP="000F0A86">
      <w:pPr>
        <w:pStyle w:val="a6"/>
        <w:jc w:val="both"/>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Қазақстан Республикасының Конституциясын, Қазақстан Республикасының «Білім туралы», «Педагог мәртебесі туралы», «Сыбайлас жемқорлыққа қарсы іс-қимыл туралы» заңдарын және білім беруді дамытудың бағыттары мен перспективаларын айқындайтын Қазақстан Республикасының өзге де нормативтік құқықтық актілерін.</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rPr>
          <w:rFonts w:ascii="Times New Roman" w:hAnsi="Times New Roman" w:cs="Times New Roman"/>
          <w:b/>
          <w:sz w:val="28"/>
          <w:szCs w:val="28"/>
          <w:lang w:val="kk-KZ" w:eastAsia="kk-KZ"/>
        </w:rPr>
      </w:pPr>
      <w:r w:rsidRPr="000F0A86">
        <w:rPr>
          <w:rFonts w:ascii="Times New Roman" w:hAnsi="Times New Roman" w:cs="Times New Roman"/>
          <w:b/>
          <w:sz w:val="28"/>
          <w:szCs w:val="28"/>
          <w:lang w:val="kk-KZ" w:eastAsia="kk-KZ"/>
        </w:rPr>
        <w:t>Конкурсқа қатысу үшін қажетті құжаттар:</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 </w:t>
      </w:r>
      <w:r w:rsidR="006566D3" w:rsidRPr="000F0A86">
        <w:rPr>
          <w:rFonts w:ascii="Times New Roman" w:hAnsi="Times New Roman" w:cs="Times New Roman"/>
          <w:sz w:val="28"/>
          <w:szCs w:val="28"/>
          <w:lang w:val="kk-KZ" w:eastAsia="kk-KZ"/>
        </w:rPr>
        <w:t>конкурсқа қатысу туралы өтініш;</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2) </w:t>
      </w:r>
      <w:r w:rsidR="006566D3" w:rsidRPr="000F0A86">
        <w:rPr>
          <w:rFonts w:ascii="Times New Roman" w:hAnsi="Times New Roman" w:cs="Times New Roman"/>
          <w:sz w:val="28"/>
          <w:szCs w:val="28"/>
          <w:lang w:val="kk-KZ" w:eastAsia="kk-KZ"/>
        </w:rPr>
        <w:t>жеке басын куәландыратын құжат немесе сәйкестендіру үшін цифрлық құжаттар сервисінен алынған электрондық құжат;</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lastRenderedPageBreak/>
        <w:t xml:space="preserve">3) </w:t>
      </w:r>
      <w:r w:rsidR="006566D3" w:rsidRPr="000F0A86">
        <w:rPr>
          <w:rFonts w:ascii="Times New Roman" w:hAnsi="Times New Roman" w:cs="Times New Roman"/>
          <w:sz w:val="28"/>
          <w:szCs w:val="28"/>
          <w:lang w:val="kk-KZ" w:eastAsia="kk-KZ"/>
        </w:rPr>
        <w:t>нақты тұрғылықты мекенжайы және байланыс телефондары (бар болған жағдайда) көрсетілген кадрларды есепке алу жөніндегі жеке іс парағы;</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4) </w:t>
      </w:r>
      <w:r w:rsidR="006566D3" w:rsidRPr="000F0A86">
        <w:rPr>
          <w:rFonts w:ascii="Times New Roman" w:hAnsi="Times New Roman" w:cs="Times New Roman"/>
          <w:sz w:val="28"/>
          <w:szCs w:val="28"/>
          <w:lang w:val="kk-KZ" w:eastAsia="kk-KZ"/>
        </w:rPr>
        <w:t>лауазымға қойылатын біліктілік талаптарына сәйкес білімі туралы құжаттардың көшірмелері;</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5) </w:t>
      </w:r>
      <w:r w:rsidR="006566D3" w:rsidRPr="000F0A86">
        <w:rPr>
          <w:rFonts w:ascii="Times New Roman" w:hAnsi="Times New Roman" w:cs="Times New Roman"/>
          <w:sz w:val="28"/>
          <w:szCs w:val="28"/>
          <w:lang w:val="kk-KZ" w:eastAsia="kk-KZ"/>
        </w:rPr>
        <w:t>еңбек қызметін растайтын құжаттың көшірмесі (бар болған жағдайда);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6) </w:t>
      </w:r>
      <w:r w:rsidR="006566D3" w:rsidRPr="000F0A86">
        <w:rPr>
          <w:rFonts w:ascii="Times New Roman" w:hAnsi="Times New Roman" w:cs="Times New Roman"/>
          <w:sz w:val="28"/>
          <w:szCs w:val="28"/>
          <w:lang w:val="kk-KZ" w:eastAsia="kk-KZ"/>
        </w:rPr>
        <w:t>Қазақстан Республикасы Денсаулық сақтау министрінің міндетін атқарушының 2020 жылғы 30 қазандағы № ҚР ДСМ-175/2020 бұйрығымен бекітілген «Денсаулық сақтау саласындағы есепке алу құжаттамасының нысандарын, сондай-ақ оларды толтыру жөніндегі нұсқаулықтарды бекіту туралы» бұйрығына сәйкес бекітілген № 075/у нысанындағы денсаулық жағдайы туралы анықтама;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7) </w:t>
      </w:r>
      <w:r w:rsidR="006566D3" w:rsidRPr="000F0A86">
        <w:rPr>
          <w:rFonts w:ascii="Times New Roman" w:hAnsi="Times New Roman" w:cs="Times New Roman"/>
          <w:sz w:val="28"/>
          <w:szCs w:val="28"/>
          <w:lang w:val="kk-KZ" w:eastAsia="kk-KZ"/>
        </w:rPr>
        <w:t>психикалық, мінез-құлықтық бұзылыстары бар науқастардың динамикалық бақылауында тұрмайтыны туралы анықтама;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8) </w:t>
      </w:r>
      <w:r w:rsidR="006566D3" w:rsidRPr="000F0A86">
        <w:rPr>
          <w:rFonts w:ascii="Times New Roman" w:hAnsi="Times New Roman" w:cs="Times New Roman"/>
          <w:sz w:val="28"/>
          <w:szCs w:val="28"/>
          <w:lang w:val="kk-KZ" w:eastAsia="kk-KZ"/>
        </w:rPr>
        <w:t>наркологиялық есепте тұрмайтыны туралы анықтама;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9) </w:t>
      </w:r>
      <w:r w:rsidR="006566D3" w:rsidRPr="000F0A86">
        <w:rPr>
          <w:rFonts w:ascii="Times New Roman" w:hAnsi="Times New Roman" w:cs="Times New Roman"/>
          <w:sz w:val="28"/>
          <w:szCs w:val="28"/>
          <w:lang w:val="kk-KZ" w:eastAsia="kk-KZ"/>
        </w:rPr>
        <w:t>сертификаттау нәтижелері туралы сертификат немесе қолданыстағы біліктілік санатының бар екендігін растайтын куәлік (бар болған жағдайда);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10) </w:t>
      </w:r>
      <w:r w:rsidR="006566D3" w:rsidRPr="000F0A86">
        <w:rPr>
          <w:rFonts w:ascii="Times New Roman" w:hAnsi="Times New Roman" w:cs="Times New Roman"/>
          <w:sz w:val="28"/>
          <w:szCs w:val="28"/>
          <w:lang w:val="kk-KZ" w:eastAsia="kk-KZ"/>
        </w:rPr>
        <w:t>педагогтің бос немесе уақытша бос лауазымына кандидаттың толтырылған бағалау парағы;</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11) </w:t>
      </w:r>
      <w:r w:rsidR="006566D3" w:rsidRPr="000F0A86">
        <w:rPr>
          <w:rFonts w:ascii="Times New Roman" w:hAnsi="Times New Roman" w:cs="Times New Roman"/>
          <w:sz w:val="28"/>
          <w:szCs w:val="28"/>
          <w:lang w:val="kk-KZ" w:eastAsia="kk-KZ"/>
        </w:rPr>
        <w:t>жұмыс орнынан педагог лауазымы бойынша ұсыным хат.</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Кандидат болған жағдайда өзінің біліміне, жұмыс тәжірибесіне, кәсіби деңгейіне қатысты қосымша ақпаратты (біліктілікті арттыру туралы құжаттардың, ғылыми атақтардың, ғылыми дәрежелердің және дәрежелердің берілуі туралы құжаттардың, ғылыми немесе әдістемелік жарияланымдардың, біліктілік санаттарының көшірмелерін) ұсына алады.</w:t>
      </w:r>
    </w:p>
    <w:p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Құжаттардың біреуінің болмауы құжаттарды кандидатқа қайтаруға негіз болып табылады.</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rPr>
          <w:rFonts w:ascii="Times New Roman" w:hAnsi="Times New Roman" w:cs="Times New Roman"/>
          <w:b/>
          <w:sz w:val="28"/>
          <w:szCs w:val="28"/>
          <w:lang w:val="kk-KZ" w:eastAsia="kk-KZ"/>
        </w:rPr>
      </w:pPr>
      <w:r w:rsidRPr="000F0A86">
        <w:rPr>
          <w:rFonts w:ascii="Times New Roman" w:hAnsi="Times New Roman" w:cs="Times New Roman"/>
          <w:b/>
          <w:sz w:val="28"/>
          <w:szCs w:val="28"/>
          <w:lang w:val="kk-KZ" w:eastAsia="kk-KZ"/>
        </w:rPr>
        <w:t>Құжаттарды қабылдау мерзімі:</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 xml:space="preserve">Құжаттар </w:t>
      </w:r>
      <w:r w:rsidRPr="000F0A86">
        <w:rPr>
          <w:rFonts w:ascii="Times New Roman" w:hAnsi="Times New Roman" w:cs="Times New Roman"/>
          <w:i/>
          <w:sz w:val="28"/>
          <w:szCs w:val="28"/>
          <w:lang w:val="kk-KZ" w:eastAsia="kk-KZ"/>
        </w:rPr>
        <w:t xml:space="preserve">2026 жылғы </w:t>
      </w:r>
      <w:r w:rsidR="00B82579" w:rsidRPr="00B82579">
        <w:rPr>
          <w:rFonts w:ascii="Times New Roman" w:hAnsi="Times New Roman" w:cs="Times New Roman"/>
          <w:i/>
          <w:sz w:val="28"/>
          <w:szCs w:val="28"/>
          <w:lang w:val="kk-KZ" w:eastAsia="kk-KZ"/>
        </w:rPr>
        <w:t>19</w:t>
      </w:r>
      <w:r w:rsidR="00B82579">
        <w:rPr>
          <w:rFonts w:ascii="Times New Roman" w:hAnsi="Times New Roman" w:cs="Times New Roman"/>
          <w:i/>
          <w:sz w:val="28"/>
          <w:szCs w:val="28"/>
          <w:lang w:val="kk-KZ" w:eastAsia="kk-KZ"/>
        </w:rPr>
        <w:t xml:space="preserve"> қазаннан 2026 жылғы </w:t>
      </w:r>
      <w:r w:rsidRPr="000F0A86">
        <w:rPr>
          <w:rFonts w:ascii="Times New Roman" w:hAnsi="Times New Roman" w:cs="Times New Roman"/>
          <w:i/>
          <w:sz w:val="28"/>
          <w:szCs w:val="28"/>
          <w:lang w:val="kk-KZ" w:eastAsia="kk-KZ"/>
        </w:rPr>
        <w:t>2</w:t>
      </w:r>
      <w:r w:rsidR="00B82579" w:rsidRPr="00B82579">
        <w:rPr>
          <w:rFonts w:ascii="Times New Roman" w:hAnsi="Times New Roman" w:cs="Times New Roman"/>
          <w:i/>
          <w:sz w:val="28"/>
          <w:szCs w:val="28"/>
          <w:lang w:val="kk-KZ" w:eastAsia="kk-KZ"/>
        </w:rPr>
        <w:t>5</w:t>
      </w:r>
      <w:r w:rsidRPr="000F0A86">
        <w:rPr>
          <w:rFonts w:ascii="Times New Roman" w:hAnsi="Times New Roman" w:cs="Times New Roman"/>
          <w:i/>
          <w:sz w:val="28"/>
          <w:szCs w:val="28"/>
          <w:lang w:val="kk-KZ" w:eastAsia="kk-KZ"/>
        </w:rPr>
        <w:t xml:space="preserve"> қазанға дейін</w:t>
      </w:r>
      <w:r w:rsidRPr="000F0A86">
        <w:rPr>
          <w:rFonts w:ascii="Times New Roman" w:hAnsi="Times New Roman" w:cs="Times New Roman"/>
          <w:sz w:val="28"/>
          <w:szCs w:val="28"/>
          <w:lang w:val="kk-KZ" w:eastAsia="kk-KZ"/>
        </w:rPr>
        <w:t xml:space="preserve"> (7 жұмыс күні ішінде) қабылданады.</w:t>
      </w:r>
    </w:p>
    <w:p w:rsidR="000F0A86" w:rsidRDefault="000F0A86" w:rsidP="00F32658">
      <w:pPr>
        <w:spacing w:after="0"/>
        <w:ind w:hanging="142"/>
        <w:jc w:val="center"/>
        <w:rPr>
          <w:rFonts w:ascii="Times New Roman" w:eastAsia="Times New Roman" w:hAnsi="Times New Roman" w:cs="Times New Roman"/>
          <w:b/>
          <w:bCs/>
          <w:kern w:val="36"/>
          <w:sz w:val="28"/>
          <w:szCs w:val="28"/>
          <w:lang w:val="kk-KZ" w:eastAsia="ru-RU"/>
        </w:rPr>
      </w:pPr>
    </w:p>
    <w:p w:rsidR="008E59BA" w:rsidRPr="000F0A86" w:rsidRDefault="008E59BA" w:rsidP="00F32658">
      <w:pPr>
        <w:ind w:hanging="142"/>
        <w:rPr>
          <w:rFonts w:ascii="Times New Roman" w:hAnsi="Times New Roman" w:cs="Times New Roman"/>
          <w:sz w:val="28"/>
          <w:szCs w:val="28"/>
          <w:lang w:val="kk-KZ"/>
        </w:rPr>
      </w:pPr>
    </w:p>
    <w:p w:rsidR="008E59BA" w:rsidRPr="0000409C" w:rsidRDefault="008E59BA" w:rsidP="00F32658">
      <w:pPr>
        <w:shd w:val="clear" w:color="auto" w:fill="FFFFFF"/>
        <w:spacing w:after="0" w:line="0" w:lineRule="atLeast"/>
        <w:ind w:hanging="142"/>
        <w:rPr>
          <w:rFonts w:ascii="Times New Roman" w:hAnsi="Times New Roman" w:cs="Times New Roman"/>
          <w:sz w:val="28"/>
          <w:szCs w:val="28"/>
          <w:lang w:val="kk-KZ"/>
        </w:rPr>
      </w:pPr>
    </w:p>
    <w:p w:rsidR="002639A9" w:rsidRPr="00B82579" w:rsidRDefault="002639A9" w:rsidP="00F32658">
      <w:pPr>
        <w:ind w:hanging="142"/>
        <w:rPr>
          <w:rFonts w:ascii="Times New Roman" w:hAnsi="Times New Roman" w:cs="Times New Roman"/>
          <w:sz w:val="28"/>
          <w:szCs w:val="28"/>
          <w:lang w:val="kk-KZ"/>
        </w:rPr>
      </w:pPr>
    </w:p>
    <w:p w:rsidR="00A36A79" w:rsidRPr="0000409C" w:rsidRDefault="00A36A79" w:rsidP="00F32658">
      <w:pPr>
        <w:spacing w:before="100" w:beforeAutospacing="1" w:after="100" w:afterAutospacing="1" w:line="240" w:lineRule="auto"/>
        <w:ind w:hanging="142"/>
        <w:rPr>
          <w:rFonts w:ascii="Times New Roman" w:eastAsiaTheme="minorEastAsia" w:hAnsi="Times New Roman" w:cs="Times New Roman"/>
          <w:sz w:val="28"/>
          <w:szCs w:val="28"/>
          <w:lang w:val="kk-KZ" w:eastAsia="ru-RU"/>
        </w:rPr>
      </w:pPr>
    </w:p>
    <w:p w:rsidR="00A36A79" w:rsidRPr="0000409C" w:rsidRDefault="00A36A79" w:rsidP="00F32658">
      <w:pPr>
        <w:spacing w:after="0" w:line="240" w:lineRule="auto"/>
        <w:ind w:left="-567" w:right="-144"/>
        <w:rPr>
          <w:rFonts w:ascii="Times New Roman" w:eastAsiaTheme="minorEastAsia" w:hAnsi="Times New Roman" w:cs="Times New Roman"/>
          <w:sz w:val="28"/>
          <w:szCs w:val="28"/>
          <w:lang w:val="kk-KZ" w:eastAsia="ru-RU"/>
        </w:rPr>
      </w:pPr>
    </w:p>
    <w:p w:rsidR="002639A9" w:rsidRPr="0000409C" w:rsidRDefault="002639A9" w:rsidP="00C31DF4">
      <w:pPr>
        <w:spacing w:before="100" w:beforeAutospacing="1" w:after="100" w:afterAutospacing="1" w:line="240" w:lineRule="auto"/>
        <w:ind w:left="-567"/>
        <w:rPr>
          <w:rFonts w:ascii="Times New Roman" w:eastAsia="Times New Roman" w:hAnsi="Times New Roman" w:cs="Times New Roman"/>
          <w:sz w:val="28"/>
          <w:szCs w:val="28"/>
          <w:lang w:val="kk-KZ" w:eastAsia="ru-RU"/>
        </w:rPr>
      </w:pPr>
      <w:bookmarkStart w:id="1" w:name="_GoBack"/>
      <w:bookmarkEnd w:id="1"/>
    </w:p>
    <w:bookmarkEnd w:id="0"/>
    <w:p w:rsidR="00441439" w:rsidRPr="00B82579" w:rsidRDefault="00441439">
      <w:pPr>
        <w:rPr>
          <w:lang w:val="kk-KZ"/>
        </w:rPr>
      </w:pPr>
    </w:p>
    <w:sectPr w:rsidR="00441439" w:rsidRPr="00B82579" w:rsidSect="00F32658">
      <w:pgSz w:w="11906" w:h="16838" w:code="9"/>
      <w:pgMar w:top="709"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70FD4"/>
    <w:multiLevelType w:val="multilevel"/>
    <w:tmpl w:val="E4DE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1768C5"/>
    <w:multiLevelType w:val="multilevel"/>
    <w:tmpl w:val="4D74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2B1964"/>
    <w:multiLevelType w:val="hybridMultilevel"/>
    <w:tmpl w:val="687499C2"/>
    <w:lvl w:ilvl="0" w:tplc="0419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
    <w:nsid w:val="4B885BBC"/>
    <w:multiLevelType w:val="multilevel"/>
    <w:tmpl w:val="1E58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735552"/>
    <w:multiLevelType w:val="multilevel"/>
    <w:tmpl w:val="CD7E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681DF2"/>
    <w:multiLevelType w:val="multilevel"/>
    <w:tmpl w:val="F84A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E95C4C"/>
    <w:multiLevelType w:val="multilevel"/>
    <w:tmpl w:val="3A16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0F7C64"/>
    <w:multiLevelType w:val="multilevel"/>
    <w:tmpl w:val="B40E1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7014CE"/>
    <w:multiLevelType w:val="hybridMultilevel"/>
    <w:tmpl w:val="2E722B86"/>
    <w:lvl w:ilvl="0" w:tplc="32D0AA28">
      <w:start w:val="1"/>
      <w:numFmt w:val="decimal"/>
      <w:lvlText w:val="%1)"/>
      <w:lvlJc w:val="left"/>
      <w:pPr>
        <w:ind w:left="576" w:hanging="360"/>
      </w:pPr>
      <w:rPr>
        <w:rFonts w:hint="default"/>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num w:numId="1">
    <w:abstractNumId w:val="3"/>
  </w:num>
  <w:num w:numId="2">
    <w:abstractNumId w:val="0"/>
  </w:num>
  <w:num w:numId="3">
    <w:abstractNumId w:val="4"/>
  </w:num>
  <w:num w:numId="4">
    <w:abstractNumId w:val="8"/>
  </w:num>
  <w:num w:numId="5">
    <w:abstractNumId w:val="5"/>
  </w:num>
  <w:num w:numId="6">
    <w:abstractNumId w:val="1"/>
  </w:num>
  <w:num w:numId="7">
    <w:abstractNumId w:val="6"/>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drawingGridHorizontalSpacing w:val="110"/>
  <w:displayHorizontalDrawingGridEvery w:val="2"/>
  <w:displayVerticalDrawingGridEvery w:val="2"/>
  <w:characterSpacingControl w:val="doNotCompress"/>
  <w:compat/>
  <w:rsids>
    <w:rsidRoot w:val="003D10A0"/>
    <w:rsid w:val="0000409C"/>
    <w:rsid w:val="000A57A1"/>
    <w:rsid w:val="000F0A86"/>
    <w:rsid w:val="001978FC"/>
    <w:rsid w:val="002639A9"/>
    <w:rsid w:val="003C29D9"/>
    <w:rsid w:val="003D10A0"/>
    <w:rsid w:val="003E4A13"/>
    <w:rsid w:val="00441439"/>
    <w:rsid w:val="00654E6B"/>
    <w:rsid w:val="006566D3"/>
    <w:rsid w:val="00681F1A"/>
    <w:rsid w:val="007C140A"/>
    <w:rsid w:val="00865AA7"/>
    <w:rsid w:val="008E59BA"/>
    <w:rsid w:val="00995237"/>
    <w:rsid w:val="00A36A79"/>
    <w:rsid w:val="00B82579"/>
    <w:rsid w:val="00BC0C9A"/>
    <w:rsid w:val="00BD0F1B"/>
    <w:rsid w:val="00BF76B8"/>
    <w:rsid w:val="00C31DF4"/>
    <w:rsid w:val="00EA3673"/>
    <w:rsid w:val="00F32658"/>
    <w:rsid w:val="00F54DB5"/>
    <w:rsid w:val="00F66525"/>
    <w:rsid w:val="00F83D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A13"/>
  </w:style>
  <w:style w:type="paragraph" w:styleId="1">
    <w:name w:val="heading 1"/>
    <w:basedOn w:val="a"/>
    <w:next w:val="a"/>
    <w:link w:val="10"/>
    <w:uiPriority w:val="9"/>
    <w:qFormat/>
    <w:rsid w:val="006566D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BC0C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2639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639A9"/>
    <w:pPr>
      <w:ind w:left="720"/>
      <w:contextualSpacing/>
    </w:pPr>
  </w:style>
  <w:style w:type="character" w:styleId="a5">
    <w:name w:val="Hyperlink"/>
    <w:basedOn w:val="a0"/>
    <w:uiPriority w:val="99"/>
    <w:unhideWhenUsed/>
    <w:rsid w:val="002639A9"/>
    <w:rPr>
      <w:color w:val="0563C1" w:themeColor="hyperlink"/>
      <w:u w:val="single"/>
    </w:rPr>
  </w:style>
  <w:style w:type="character" w:customStyle="1" w:styleId="UnresolvedMention">
    <w:name w:val="Unresolved Mention"/>
    <w:basedOn w:val="a0"/>
    <w:uiPriority w:val="99"/>
    <w:semiHidden/>
    <w:unhideWhenUsed/>
    <w:rsid w:val="002639A9"/>
    <w:rPr>
      <w:color w:val="605E5C"/>
      <w:shd w:val="clear" w:color="auto" w:fill="E1DFDD"/>
    </w:rPr>
  </w:style>
  <w:style w:type="character" w:customStyle="1" w:styleId="30">
    <w:name w:val="Заголовок 3 Знак"/>
    <w:basedOn w:val="a0"/>
    <w:link w:val="3"/>
    <w:uiPriority w:val="9"/>
    <w:rsid w:val="00BC0C9A"/>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sid w:val="006566D3"/>
    <w:rPr>
      <w:rFonts w:asciiTheme="majorHAnsi" w:eastAsiaTheme="majorEastAsia" w:hAnsiTheme="majorHAnsi" w:cstheme="majorBidi"/>
      <w:b/>
      <w:bCs/>
      <w:color w:val="2F5496" w:themeColor="accent1" w:themeShade="BF"/>
      <w:sz w:val="28"/>
      <w:szCs w:val="28"/>
    </w:rPr>
  </w:style>
  <w:style w:type="paragraph" w:styleId="a6">
    <w:name w:val="No Spacing"/>
    <w:uiPriority w:val="1"/>
    <w:qFormat/>
    <w:rsid w:val="006566D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566D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BC0C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2639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639A9"/>
    <w:pPr>
      <w:ind w:left="720"/>
      <w:contextualSpacing/>
    </w:pPr>
  </w:style>
  <w:style w:type="character" w:styleId="a5">
    <w:name w:val="Hyperlink"/>
    <w:basedOn w:val="a0"/>
    <w:uiPriority w:val="99"/>
    <w:unhideWhenUsed/>
    <w:rsid w:val="002639A9"/>
    <w:rPr>
      <w:color w:val="0563C1" w:themeColor="hyperlink"/>
      <w:u w:val="single"/>
    </w:rPr>
  </w:style>
  <w:style w:type="character" w:customStyle="1" w:styleId="UnresolvedMention">
    <w:name w:val="Unresolved Mention"/>
    <w:basedOn w:val="a0"/>
    <w:uiPriority w:val="99"/>
    <w:semiHidden/>
    <w:unhideWhenUsed/>
    <w:rsid w:val="002639A9"/>
    <w:rPr>
      <w:color w:val="605E5C"/>
      <w:shd w:val="clear" w:color="auto" w:fill="E1DFDD"/>
    </w:rPr>
  </w:style>
  <w:style w:type="character" w:customStyle="1" w:styleId="30">
    <w:name w:val="Заголовок 3 Знак"/>
    <w:basedOn w:val="a0"/>
    <w:link w:val="3"/>
    <w:uiPriority w:val="9"/>
    <w:rsid w:val="00BC0C9A"/>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sid w:val="006566D3"/>
    <w:rPr>
      <w:rFonts w:asciiTheme="majorHAnsi" w:eastAsiaTheme="majorEastAsia" w:hAnsiTheme="majorHAnsi" w:cstheme="majorBidi"/>
      <w:b/>
      <w:bCs/>
      <w:color w:val="2F5496" w:themeColor="accent1" w:themeShade="BF"/>
      <w:sz w:val="28"/>
      <w:szCs w:val="28"/>
    </w:rPr>
  </w:style>
  <w:style w:type="paragraph" w:styleId="a6">
    <w:name w:val="No Spacing"/>
    <w:uiPriority w:val="1"/>
    <w:qFormat/>
    <w:rsid w:val="006566D3"/>
    <w:pPr>
      <w:spacing w:after="0" w:line="240" w:lineRule="auto"/>
    </w:pPr>
  </w:style>
</w:styles>
</file>

<file path=word/webSettings.xml><?xml version="1.0" encoding="utf-8"?>
<w:webSettings xmlns:r="http://schemas.openxmlformats.org/officeDocument/2006/relationships" xmlns:w="http://schemas.openxmlformats.org/wordprocessingml/2006/main">
  <w:divs>
    <w:div w:id="385105278">
      <w:bodyDiv w:val="1"/>
      <w:marLeft w:val="0"/>
      <w:marRight w:val="0"/>
      <w:marTop w:val="0"/>
      <w:marBottom w:val="0"/>
      <w:divBdr>
        <w:top w:val="none" w:sz="0" w:space="0" w:color="auto"/>
        <w:left w:val="none" w:sz="0" w:space="0" w:color="auto"/>
        <w:bottom w:val="none" w:sz="0" w:space="0" w:color="auto"/>
        <w:right w:val="none" w:sz="0" w:space="0" w:color="auto"/>
      </w:divBdr>
    </w:div>
    <w:div w:id="580257868">
      <w:bodyDiv w:val="1"/>
      <w:marLeft w:val="0"/>
      <w:marRight w:val="0"/>
      <w:marTop w:val="0"/>
      <w:marBottom w:val="0"/>
      <w:divBdr>
        <w:top w:val="none" w:sz="0" w:space="0" w:color="auto"/>
        <w:left w:val="none" w:sz="0" w:space="0" w:color="auto"/>
        <w:bottom w:val="none" w:sz="0" w:space="0" w:color="auto"/>
        <w:right w:val="none" w:sz="0" w:space="0" w:color="auto"/>
      </w:divBdr>
    </w:div>
    <w:div w:id="896630592">
      <w:bodyDiv w:val="1"/>
      <w:marLeft w:val="0"/>
      <w:marRight w:val="0"/>
      <w:marTop w:val="0"/>
      <w:marBottom w:val="0"/>
      <w:divBdr>
        <w:top w:val="none" w:sz="0" w:space="0" w:color="auto"/>
        <w:left w:val="none" w:sz="0" w:space="0" w:color="auto"/>
        <w:bottom w:val="none" w:sz="0" w:space="0" w:color="auto"/>
        <w:right w:val="none" w:sz="0" w:space="0" w:color="auto"/>
      </w:divBdr>
    </w:div>
    <w:div w:id="1000963096">
      <w:bodyDiv w:val="1"/>
      <w:marLeft w:val="0"/>
      <w:marRight w:val="0"/>
      <w:marTop w:val="0"/>
      <w:marBottom w:val="0"/>
      <w:divBdr>
        <w:top w:val="none" w:sz="0" w:space="0" w:color="auto"/>
        <w:left w:val="none" w:sz="0" w:space="0" w:color="auto"/>
        <w:bottom w:val="none" w:sz="0" w:space="0" w:color="auto"/>
        <w:right w:val="none" w:sz="0" w:space="0" w:color="auto"/>
      </w:divBdr>
    </w:div>
    <w:div w:id="1172796459">
      <w:bodyDiv w:val="1"/>
      <w:marLeft w:val="0"/>
      <w:marRight w:val="0"/>
      <w:marTop w:val="0"/>
      <w:marBottom w:val="0"/>
      <w:divBdr>
        <w:top w:val="none" w:sz="0" w:space="0" w:color="auto"/>
        <w:left w:val="none" w:sz="0" w:space="0" w:color="auto"/>
        <w:bottom w:val="none" w:sz="0" w:space="0" w:color="auto"/>
        <w:right w:val="none" w:sz="0" w:space="0" w:color="auto"/>
      </w:divBdr>
    </w:div>
    <w:div w:id="211177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aslisad3.rud@mail.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887</Words>
  <Characters>5059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12</cp:revision>
  <dcterms:created xsi:type="dcterms:W3CDTF">2025-09-24T08:54:00Z</dcterms:created>
  <dcterms:modified xsi:type="dcterms:W3CDTF">2026-10-19T03:37:00Z</dcterms:modified>
</cp:coreProperties>
</file>